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AFC" w:rsidRDefault="00D5342F">
      <w:pPr>
        <w:pStyle w:val="1"/>
        <w:spacing w:before="71" w:line="242" w:lineRule="auto"/>
        <w:ind w:left="1449" w:right="908" w:firstLine="173"/>
      </w:pPr>
      <w:bookmarkStart w:id="0" w:name="_GoBack"/>
      <w:bookmarkEnd w:id="0"/>
      <w:r>
        <w:t>Аннотация рабочей программы основного общего 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учебному</w:t>
      </w:r>
      <w:r>
        <w:rPr>
          <w:spacing w:val="-3"/>
        </w:rPr>
        <w:t xml:space="preserve"> </w:t>
      </w:r>
      <w:r>
        <w:t>предмету</w:t>
      </w:r>
      <w:r>
        <w:rPr>
          <w:spacing w:val="-6"/>
        </w:rPr>
        <w:t xml:space="preserve"> </w:t>
      </w:r>
      <w:r>
        <w:t>«Основы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жизнедеятельности»</w:t>
      </w:r>
    </w:p>
    <w:p w:rsidR="00FC5AFC" w:rsidRDefault="00D5342F">
      <w:pPr>
        <w:spacing w:line="269" w:lineRule="exact"/>
        <w:ind w:left="3898"/>
        <w:jc w:val="both"/>
        <w:rPr>
          <w:b/>
          <w:sz w:val="24"/>
        </w:rPr>
      </w:pPr>
      <w:r>
        <w:rPr>
          <w:b/>
          <w:sz w:val="24"/>
        </w:rPr>
        <w:t>10-11 классы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(ФГОС)</w:t>
      </w:r>
    </w:p>
    <w:p w:rsidR="00FC5AFC" w:rsidRDefault="00D5342F">
      <w:pPr>
        <w:pStyle w:val="a3"/>
        <w:spacing w:before="1" w:line="237" w:lineRule="auto"/>
        <w:ind w:right="123" w:firstLine="557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жизнедеятельности»</w:t>
      </w:r>
      <w:r>
        <w:rPr>
          <w:spacing w:val="-4"/>
        </w:rPr>
        <w:t xml:space="preserve"> </w:t>
      </w:r>
      <w:r>
        <w:t>разработана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нормативными</w:t>
      </w:r>
      <w:r>
        <w:rPr>
          <w:spacing w:val="3"/>
        </w:rPr>
        <w:t xml:space="preserve"> </w:t>
      </w:r>
      <w:r>
        <w:t>актами:</w:t>
      </w:r>
    </w:p>
    <w:p w:rsidR="00FC5AFC" w:rsidRDefault="00D5342F">
      <w:pPr>
        <w:pStyle w:val="a4"/>
        <w:numPr>
          <w:ilvl w:val="0"/>
          <w:numId w:val="1"/>
        </w:numPr>
        <w:tabs>
          <w:tab w:val="left" w:pos="1536"/>
          <w:tab w:val="left" w:pos="1537"/>
        </w:tabs>
        <w:spacing w:before="4"/>
        <w:ind w:right="125" w:firstLine="706"/>
        <w:rPr>
          <w:sz w:val="24"/>
        </w:rPr>
      </w:pPr>
      <w:r>
        <w:rPr>
          <w:sz w:val="24"/>
        </w:rPr>
        <w:t>Федеральный Государственный образовательный стандарт среднего 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образования, приказ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РФ от 17.05.2012 N 413, </w:t>
      </w:r>
      <w:proofErr w:type="spellStart"/>
      <w:r>
        <w:rPr>
          <w:sz w:val="24"/>
        </w:rPr>
        <w:t>изм</w:t>
      </w:r>
      <w:proofErr w:type="gramStart"/>
      <w:r>
        <w:rPr>
          <w:sz w:val="24"/>
        </w:rPr>
        <w:t>.о</w:t>
      </w:r>
      <w:proofErr w:type="gramEnd"/>
      <w:r>
        <w:rPr>
          <w:sz w:val="24"/>
        </w:rPr>
        <w:t>т</w:t>
      </w:r>
      <w:proofErr w:type="spellEnd"/>
      <w:r>
        <w:rPr>
          <w:sz w:val="24"/>
        </w:rPr>
        <w:t xml:space="preserve"> 29 декабря 2014г., 31</w:t>
      </w:r>
      <w:r>
        <w:rPr>
          <w:spacing w:val="1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1"/>
          <w:sz w:val="24"/>
        </w:rPr>
        <w:t xml:space="preserve"> </w:t>
      </w:r>
      <w:r>
        <w:rPr>
          <w:sz w:val="24"/>
        </w:rPr>
        <w:t>2015г.,</w:t>
      </w:r>
      <w:r>
        <w:rPr>
          <w:spacing w:val="-1"/>
          <w:sz w:val="24"/>
        </w:rPr>
        <w:t xml:space="preserve"> </w:t>
      </w:r>
      <w:r>
        <w:rPr>
          <w:sz w:val="24"/>
        </w:rPr>
        <w:t>29.06.2017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</w:p>
    <w:p w:rsidR="00FC5AFC" w:rsidRDefault="00D5342F" w:rsidP="000D1163">
      <w:pPr>
        <w:pStyle w:val="a4"/>
        <w:numPr>
          <w:ilvl w:val="0"/>
          <w:numId w:val="1"/>
        </w:numPr>
        <w:spacing w:line="242" w:lineRule="auto"/>
        <w:ind w:right="124" w:firstLine="706"/>
        <w:rPr>
          <w:sz w:val="24"/>
        </w:rPr>
      </w:pPr>
      <w:r>
        <w:rPr>
          <w:sz w:val="24"/>
        </w:rPr>
        <w:t>Примерная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 w:rsidR="000D1163">
        <w:rPr>
          <w:sz w:val="24"/>
        </w:rPr>
        <w:t xml:space="preserve"> </w:t>
      </w:r>
      <w:r>
        <w:rPr>
          <w:spacing w:val="-1"/>
          <w:sz w:val="24"/>
        </w:rPr>
        <w:t>общего</w:t>
      </w:r>
      <w:r>
        <w:rPr>
          <w:spacing w:val="-58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(протокол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08.04.2015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3"/>
          <w:sz w:val="24"/>
        </w:rPr>
        <w:t xml:space="preserve"> </w:t>
      </w:r>
      <w:r>
        <w:rPr>
          <w:sz w:val="24"/>
        </w:rPr>
        <w:t>1/15);</w:t>
      </w:r>
    </w:p>
    <w:p w:rsidR="00FC5AFC" w:rsidRDefault="00D5342F">
      <w:pPr>
        <w:pStyle w:val="a4"/>
        <w:numPr>
          <w:ilvl w:val="0"/>
          <w:numId w:val="1"/>
        </w:numPr>
        <w:tabs>
          <w:tab w:val="left" w:pos="1536"/>
          <w:tab w:val="left" w:pos="1537"/>
        </w:tabs>
        <w:ind w:right="123" w:firstLine="706"/>
        <w:rPr>
          <w:sz w:val="24"/>
        </w:rPr>
      </w:pPr>
      <w:r>
        <w:rPr>
          <w:sz w:val="24"/>
        </w:rPr>
        <w:t>Примерная программа по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1"/>
          <w:sz w:val="24"/>
        </w:rPr>
        <w:t xml:space="preserve"> </w:t>
      </w:r>
      <w:r>
        <w:rPr>
          <w:sz w:val="24"/>
        </w:rPr>
        <w:t>«Основы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жизнедеятельности»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(Протокол</w:t>
      </w:r>
      <w:r>
        <w:rPr>
          <w:spacing w:val="3"/>
          <w:sz w:val="24"/>
        </w:rPr>
        <w:t xml:space="preserve"> </w:t>
      </w:r>
      <w:r>
        <w:rPr>
          <w:sz w:val="24"/>
        </w:rPr>
        <w:t>от31</w:t>
      </w:r>
      <w:r>
        <w:rPr>
          <w:spacing w:val="-2"/>
          <w:sz w:val="24"/>
        </w:rPr>
        <w:t xml:space="preserve"> </w:t>
      </w:r>
      <w:r>
        <w:rPr>
          <w:sz w:val="24"/>
        </w:rPr>
        <w:t>января</w:t>
      </w:r>
      <w:r>
        <w:rPr>
          <w:spacing w:val="2"/>
          <w:sz w:val="24"/>
        </w:rPr>
        <w:t xml:space="preserve"> </w:t>
      </w:r>
      <w:r>
        <w:rPr>
          <w:sz w:val="24"/>
        </w:rPr>
        <w:t>2018</w:t>
      </w:r>
      <w:r>
        <w:rPr>
          <w:spacing w:val="-3"/>
          <w:sz w:val="24"/>
        </w:rPr>
        <w:t xml:space="preserve"> </w:t>
      </w:r>
      <w:r>
        <w:rPr>
          <w:sz w:val="24"/>
        </w:rPr>
        <w:t>года</w:t>
      </w:r>
      <w:r>
        <w:rPr>
          <w:spacing w:val="-3"/>
          <w:sz w:val="24"/>
        </w:rPr>
        <w:t xml:space="preserve"> </w:t>
      </w:r>
      <w:r>
        <w:rPr>
          <w:sz w:val="24"/>
        </w:rPr>
        <w:t>№2/18)</w:t>
      </w:r>
    </w:p>
    <w:p w:rsidR="00FC5AFC" w:rsidRDefault="00D5342F">
      <w:pPr>
        <w:pStyle w:val="a4"/>
        <w:numPr>
          <w:ilvl w:val="0"/>
          <w:numId w:val="1"/>
        </w:numPr>
        <w:tabs>
          <w:tab w:val="left" w:pos="1536"/>
          <w:tab w:val="left" w:pos="1537"/>
        </w:tabs>
        <w:spacing w:line="275" w:lineRule="exact"/>
        <w:ind w:left="1536" w:hanging="712"/>
        <w:rPr>
          <w:sz w:val="24"/>
        </w:rPr>
      </w:pPr>
      <w:r>
        <w:rPr>
          <w:sz w:val="24"/>
        </w:rPr>
        <w:t>Основной</w:t>
      </w:r>
      <w:r>
        <w:rPr>
          <w:spacing w:val="3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5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5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7"/>
          <w:sz w:val="24"/>
        </w:rPr>
        <w:t xml:space="preserve"> </w:t>
      </w:r>
      <w:r>
        <w:rPr>
          <w:sz w:val="24"/>
        </w:rPr>
        <w:t>МБОУ</w:t>
      </w:r>
    </w:p>
    <w:p w:rsidR="00FC5AFC" w:rsidRDefault="000D1163">
      <w:pPr>
        <w:pStyle w:val="a3"/>
        <w:spacing w:line="275" w:lineRule="exact"/>
        <w:ind w:right="0"/>
      </w:pPr>
      <w:r>
        <w:t>«Гимназия №174</w:t>
      </w:r>
      <w:r w:rsidR="00D5342F">
        <w:t>»</w:t>
      </w:r>
      <w:r w:rsidR="00D5342F">
        <w:rPr>
          <w:spacing w:val="-4"/>
        </w:rPr>
        <w:t xml:space="preserve"> </w:t>
      </w:r>
      <w:r w:rsidR="00D5342F">
        <w:t>Советского</w:t>
      </w:r>
      <w:r w:rsidR="00D5342F">
        <w:rPr>
          <w:spacing w:val="2"/>
        </w:rPr>
        <w:t xml:space="preserve"> </w:t>
      </w:r>
      <w:r w:rsidR="00D5342F">
        <w:t>района</w:t>
      </w:r>
      <w:r w:rsidR="00D5342F">
        <w:rPr>
          <w:spacing w:val="-6"/>
        </w:rPr>
        <w:t xml:space="preserve"> </w:t>
      </w:r>
      <w:r w:rsidR="00D5342F">
        <w:t>г. Казани</w:t>
      </w:r>
    </w:p>
    <w:p w:rsidR="00FC5AFC" w:rsidRDefault="00D5342F">
      <w:pPr>
        <w:pStyle w:val="a4"/>
        <w:numPr>
          <w:ilvl w:val="0"/>
          <w:numId w:val="1"/>
        </w:numPr>
        <w:tabs>
          <w:tab w:val="left" w:pos="1536"/>
          <w:tab w:val="left" w:pos="1537"/>
        </w:tabs>
        <w:spacing w:line="275" w:lineRule="exact"/>
        <w:ind w:left="1536" w:hanging="712"/>
        <w:rPr>
          <w:sz w:val="24"/>
        </w:rPr>
      </w:pPr>
      <w:r>
        <w:rPr>
          <w:sz w:val="24"/>
        </w:rPr>
        <w:t>Учебного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плана</w:t>
      </w:r>
      <w:r>
        <w:rPr>
          <w:spacing w:val="-6"/>
          <w:sz w:val="24"/>
        </w:rPr>
        <w:t xml:space="preserve"> </w:t>
      </w:r>
      <w:r>
        <w:rPr>
          <w:sz w:val="24"/>
        </w:rPr>
        <w:t>МБОУ</w:t>
      </w:r>
      <w:r>
        <w:rPr>
          <w:spacing w:val="-4"/>
          <w:sz w:val="24"/>
        </w:rPr>
        <w:t xml:space="preserve"> </w:t>
      </w:r>
      <w:r>
        <w:rPr>
          <w:sz w:val="24"/>
        </w:rPr>
        <w:t>«Гимназия</w:t>
      </w:r>
      <w:r>
        <w:rPr>
          <w:spacing w:val="-1"/>
          <w:sz w:val="24"/>
        </w:rPr>
        <w:t xml:space="preserve"> </w:t>
      </w:r>
      <w:r w:rsidR="000D1163">
        <w:rPr>
          <w:sz w:val="24"/>
        </w:rPr>
        <w:t>№ 174</w:t>
      </w:r>
      <w:r>
        <w:rPr>
          <w:sz w:val="24"/>
        </w:rPr>
        <w:t>»</w:t>
      </w:r>
      <w:r>
        <w:rPr>
          <w:spacing w:val="-5"/>
          <w:sz w:val="24"/>
        </w:rPr>
        <w:t xml:space="preserve"> </w:t>
      </w:r>
      <w:r>
        <w:rPr>
          <w:sz w:val="24"/>
        </w:rPr>
        <w:t>Советского</w:t>
      </w:r>
      <w:r>
        <w:rPr>
          <w:spacing w:val="3"/>
          <w:sz w:val="24"/>
        </w:rPr>
        <w:t xml:space="preserve"> </w:t>
      </w:r>
      <w:r>
        <w:rPr>
          <w:sz w:val="24"/>
        </w:rPr>
        <w:t>района</w:t>
      </w:r>
      <w:r>
        <w:rPr>
          <w:spacing w:val="-7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Казани</w:t>
      </w:r>
    </w:p>
    <w:p w:rsidR="00FC5AFC" w:rsidRDefault="00D5342F">
      <w:pPr>
        <w:pStyle w:val="a4"/>
        <w:numPr>
          <w:ilvl w:val="0"/>
          <w:numId w:val="1"/>
        </w:numPr>
        <w:tabs>
          <w:tab w:val="left" w:pos="1536"/>
          <w:tab w:val="left" w:pos="1537"/>
        </w:tabs>
        <w:spacing w:line="242" w:lineRule="auto"/>
        <w:ind w:right="128" w:firstLine="706"/>
        <w:rPr>
          <w:sz w:val="24"/>
        </w:rPr>
      </w:pPr>
      <w:r>
        <w:rPr>
          <w:sz w:val="24"/>
        </w:rPr>
        <w:t>Локальный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нормативный</w:t>
      </w:r>
      <w:r>
        <w:rPr>
          <w:spacing w:val="1"/>
          <w:sz w:val="24"/>
        </w:rPr>
        <w:t xml:space="preserve"> </w:t>
      </w:r>
      <w:r>
        <w:rPr>
          <w:sz w:val="24"/>
        </w:rPr>
        <w:t>акт МБОУ</w:t>
      </w:r>
      <w:r>
        <w:rPr>
          <w:spacing w:val="1"/>
          <w:sz w:val="24"/>
        </w:rPr>
        <w:t xml:space="preserve"> </w:t>
      </w:r>
      <w:r>
        <w:rPr>
          <w:sz w:val="24"/>
        </w:rPr>
        <w:t>«Гимназия</w:t>
      </w:r>
      <w:r>
        <w:rPr>
          <w:spacing w:val="1"/>
          <w:sz w:val="24"/>
        </w:rPr>
        <w:t xml:space="preserve"> </w:t>
      </w:r>
      <w:r w:rsidR="000D1163">
        <w:rPr>
          <w:sz w:val="24"/>
        </w:rPr>
        <w:t>№174</w:t>
      </w:r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«Положение 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2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-8"/>
          <w:sz w:val="24"/>
        </w:rPr>
        <w:t xml:space="preserve"> </w:t>
      </w:r>
      <w:r>
        <w:rPr>
          <w:sz w:val="24"/>
        </w:rPr>
        <w:t>предмету,</w:t>
      </w:r>
      <w:r>
        <w:rPr>
          <w:spacing w:val="3"/>
          <w:sz w:val="24"/>
        </w:rPr>
        <w:t xml:space="preserve"> </w:t>
      </w:r>
      <w:r>
        <w:rPr>
          <w:sz w:val="24"/>
        </w:rPr>
        <w:t>курсу</w:t>
      </w:r>
      <w:r>
        <w:rPr>
          <w:spacing w:val="-9"/>
          <w:sz w:val="24"/>
        </w:rPr>
        <w:t xml:space="preserve"> </w:t>
      </w:r>
      <w:r>
        <w:rPr>
          <w:sz w:val="24"/>
        </w:rPr>
        <w:t>педагога,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ФГОС»</w:t>
      </w:r>
    </w:p>
    <w:p w:rsidR="00FC5AFC" w:rsidRDefault="00D5342F">
      <w:pPr>
        <w:pStyle w:val="a3"/>
        <w:spacing w:line="242" w:lineRule="auto"/>
        <w:ind w:left="840" w:right="135"/>
      </w:pPr>
      <w:r>
        <w:t>Рабочая программа предназначена для реализации основной общеобразовательной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4"/>
        </w:rPr>
        <w:t xml:space="preserve"> </w:t>
      </w:r>
      <w:r>
        <w:t>среднего</w:t>
      </w:r>
      <w:r>
        <w:rPr>
          <w:spacing w:val="2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СОО</w:t>
      </w:r>
    </w:p>
    <w:p w:rsidR="00FC5AFC" w:rsidRDefault="00D5342F">
      <w:pPr>
        <w:pStyle w:val="a3"/>
        <w:spacing w:line="271" w:lineRule="exact"/>
        <w:ind w:left="840" w:right="0"/>
      </w:pPr>
      <w:r>
        <w:t>Цели и</w:t>
      </w:r>
      <w:r>
        <w:rPr>
          <w:spacing w:val="-4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программы: </w:t>
      </w:r>
    </w:p>
    <w:p w:rsidR="00FC5AFC" w:rsidRDefault="00D5342F">
      <w:pPr>
        <w:pStyle w:val="a4"/>
        <w:numPr>
          <w:ilvl w:val="0"/>
          <w:numId w:val="1"/>
        </w:numPr>
        <w:tabs>
          <w:tab w:val="left" w:pos="1536"/>
          <w:tab w:val="left" w:pos="1537"/>
        </w:tabs>
        <w:ind w:right="129" w:firstLine="706"/>
        <w:rPr>
          <w:sz w:val="24"/>
        </w:rPr>
      </w:pPr>
      <w:r>
        <w:rPr>
          <w:sz w:val="24"/>
        </w:rPr>
        <w:t>-воспитание ответственного отношения к окружающей природной среде, к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личному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государства;</w:t>
      </w:r>
    </w:p>
    <w:p w:rsidR="00FC5AFC" w:rsidRDefault="00D5342F">
      <w:pPr>
        <w:pStyle w:val="a4"/>
        <w:numPr>
          <w:ilvl w:val="0"/>
          <w:numId w:val="1"/>
        </w:numPr>
        <w:tabs>
          <w:tab w:val="left" w:pos="1536"/>
          <w:tab w:val="left" w:pos="1537"/>
        </w:tabs>
        <w:ind w:right="127" w:firstLine="706"/>
        <w:rPr>
          <w:sz w:val="24"/>
        </w:rPr>
      </w:pPr>
      <w:r>
        <w:rPr>
          <w:sz w:val="24"/>
        </w:rPr>
        <w:t>-развитие 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адекватное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природного,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техногенного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6"/>
          <w:sz w:val="24"/>
        </w:rPr>
        <w:t xml:space="preserve"> </w:t>
      </w:r>
      <w:r>
        <w:rPr>
          <w:sz w:val="24"/>
        </w:rPr>
        <w:t>характера;</w:t>
      </w:r>
    </w:p>
    <w:p w:rsidR="00FC5AFC" w:rsidRDefault="00D5342F">
      <w:pPr>
        <w:pStyle w:val="a4"/>
        <w:numPr>
          <w:ilvl w:val="0"/>
          <w:numId w:val="1"/>
        </w:numPr>
        <w:tabs>
          <w:tab w:val="left" w:pos="1536"/>
          <w:tab w:val="left" w:pos="1537"/>
        </w:tabs>
        <w:ind w:right="127" w:firstLine="706"/>
        <w:rPr>
          <w:sz w:val="24"/>
        </w:rPr>
      </w:pPr>
      <w:r>
        <w:rPr>
          <w:sz w:val="24"/>
        </w:rPr>
        <w:t>-развитие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подготовку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предъявляемых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гражданину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3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жизнедеятельности;</w:t>
      </w:r>
    </w:p>
    <w:p w:rsidR="00FC5AFC" w:rsidRDefault="00D5342F">
      <w:pPr>
        <w:pStyle w:val="a4"/>
        <w:numPr>
          <w:ilvl w:val="0"/>
          <w:numId w:val="1"/>
        </w:numPr>
        <w:tabs>
          <w:tab w:val="left" w:pos="1536"/>
          <w:tab w:val="left" w:pos="1537"/>
        </w:tabs>
        <w:ind w:right="129" w:firstLine="706"/>
        <w:rPr>
          <w:sz w:val="24"/>
        </w:rPr>
      </w:pPr>
      <w:r>
        <w:rPr>
          <w:sz w:val="24"/>
        </w:rPr>
        <w:t>освоение знаний: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государства;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ситуаций;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ситуаций;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здоровом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образе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оказании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1"/>
          <w:sz w:val="24"/>
        </w:rPr>
        <w:t xml:space="preserve"> </w:t>
      </w:r>
      <w:r>
        <w:rPr>
          <w:sz w:val="24"/>
        </w:rPr>
        <w:t>медицинской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отложных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состояниях;</w:t>
      </w:r>
      <w:r>
        <w:rPr>
          <w:spacing w:val="-5"/>
          <w:sz w:val="24"/>
        </w:rPr>
        <w:t xml:space="preserve"> </w:t>
      </w:r>
      <w:r>
        <w:rPr>
          <w:sz w:val="24"/>
        </w:rPr>
        <w:t>о правах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обязанностях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жизнедеятельности;</w:t>
      </w:r>
    </w:p>
    <w:p w:rsidR="00FC5AFC" w:rsidRDefault="00D5342F">
      <w:pPr>
        <w:pStyle w:val="a4"/>
        <w:numPr>
          <w:ilvl w:val="0"/>
          <w:numId w:val="1"/>
        </w:numPr>
        <w:tabs>
          <w:tab w:val="left" w:pos="1598"/>
          <w:tab w:val="left" w:pos="1599"/>
        </w:tabs>
        <w:ind w:right="124" w:firstLine="706"/>
        <w:rPr>
          <w:sz w:val="24"/>
        </w:rPr>
      </w:pPr>
      <w:r>
        <w:rPr>
          <w:sz w:val="24"/>
        </w:rPr>
        <w:t>-овладение умениями: предвидеть возникновение опасных и 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признакам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 получаемой из различных источников; принимать обоснованные решения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разрабатывать план своих действий в конкретной опасной ситуации с учетом реальной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обстановки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своих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возможностей.</w:t>
      </w:r>
    </w:p>
    <w:p w:rsidR="00FC5AFC" w:rsidRDefault="00D5342F">
      <w:pPr>
        <w:pStyle w:val="1"/>
        <w:spacing w:before="3" w:line="237" w:lineRule="auto"/>
        <w:ind w:right="126"/>
        <w:rPr>
          <w:i/>
        </w:rPr>
      </w:pPr>
      <w:r>
        <w:t>Научные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обит</w:t>
      </w:r>
      <w:r>
        <w:rPr>
          <w:i/>
        </w:rPr>
        <w:t>ания.</w:t>
      </w:r>
    </w:p>
    <w:p w:rsidR="00FC5AFC" w:rsidRDefault="00D5342F">
      <w:pPr>
        <w:pStyle w:val="a3"/>
      </w:pPr>
      <w:r>
        <w:t>Культура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культуры безопасности жизнедеятельности личности, общества в современном мире. Роль</w:t>
      </w:r>
      <w:r>
        <w:rPr>
          <w:spacing w:val="-57"/>
        </w:rPr>
        <w:t xml:space="preserve"> </w:t>
      </w:r>
      <w:r>
        <w:t>государства</w:t>
      </w:r>
      <w:r>
        <w:rPr>
          <w:spacing w:val="11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обеспечении</w:t>
      </w:r>
      <w:r>
        <w:rPr>
          <w:spacing w:val="12"/>
        </w:rPr>
        <w:t xml:space="preserve"> </w:t>
      </w:r>
      <w:r>
        <w:t>безопасности</w:t>
      </w:r>
      <w:r>
        <w:rPr>
          <w:spacing w:val="10"/>
        </w:rPr>
        <w:t xml:space="preserve"> </w:t>
      </w:r>
      <w:r>
        <w:t>личности</w:t>
      </w:r>
      <w:r>
        <w:rPr>
          <w:spacing w:val="9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общества.</w:t>
      </w:r>
      <w:r>
        <w:rPr>
          <w:spacing w:val="14"/>
        </w:rPr>
        <w:t xml:space="preserve"> </w:t>
      </w:r>
      <w:r>
        <w:t>Роль</w:t>
      </w:r>
      <w:r>
        <w:rPr>
          <w:spacing w:val="13"/>
        </w:rPr>
        <w:t xml:space="preserve"> </w:t>
      </w:r>
      <w:r>
        <w:t>науки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образования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Междисциплинарные основы теории безопасности жизнедеятельности. Задачи создания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безопасности жизнедеятельности: основные положения и принципы, методы и средства.</w:t>
      </w:r>
      <w:r>
        <w:rPr>
          <w:spacing w:val="1"/>
        </w:rPr>
        <w:t xml:space="preserve"> </w:t>
      </w:r>
      <w:r>
        <w:t>Стратегия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тактика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безопасностью</w:t>
      </w:r>
      <w:r>
        <w:rPr>
          <w:spacing w:val="1"/>
        </w:rPr>
        <w:t xml:space="preserve"> </w:t>
      </w:r>
      <w:r>
        <w:t>жизнедеятельности.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основы</w:t>
      </w:r>
      <w:r>
        <w:rPr>
          <w:spacing w:val="7"/>
        </w:rPr>
        <w:t xml:space="preserve"> </w:t>
      </w:r>
      <w:r>
        <w:t>безопасности</w:t>
      </w:r>
      <w:r>
        <w:rPr>
          <w:spacing w:val="4"/>
        </w:rPr>
        <w:t xml:space="preserve"> </w:t>
      </w:r>
      <w:r>
        <w:t>жизнедеятельности</w:t>
      </w:r>
      <w:r>
        <w:rPr>
          <w:spacing w:val="3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среде</w:t>
      </w:r>
      <w:r>
        <w:rPr>
          <w:spacing w:val="5"/>
        </w:rPr>
        <w:t xml:space="preserve"> </w:t>
      </w:r>
      <w:r>
        <w:t>обитания.</w:t>
      </w:r>
      <w:r>
        <w:rPr>
          <w:spacing w:val="8"/>
        </w:rPr>
        <w:t xml:space="preserve"> </w:t>
      </w:r>
      <w:r>
        <w:t>Экология</w:t>
      </w:r>
      <w:r>
        <w:rPr>
          <w:spacing w:val="6"/>
        </w:rPr>
        <w:t xml:space="preserve"> </w:t>
      </w:r>
      <w:r>
        <w:t>человека</w:t>
      </w:r>
      <w:r>
        <w:rPr>
          <w:spacing w:val="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экология</w:t>
      </w:r>
    </w:p>
    <w:p w:rsidR="00FC5AFC" w:rsidRDefault="00FC5AFC">
      <w:pPr>
        <w:sectPr w:rsidR="00FC5AFC">
          <w:type w:val="continuous"/>
          <w:pgSz w:w="11910" w:h="16840"/>
          <w:pgMar w:top="1040" w:right="720" w:bottom="280" w:left="1580" w:header="720" w:footer="720" w:gutter="0"/>
          <w:cols w:space="720"/>
        </w:sectPr>
      </w:pPr>
    </w:p>
    <w:p w:rsidR="00FC5AFC" w:rsidRDefault="00D5342F">
      <w:pPr>
        <w:pStyle w:val="a3"/>
        <w:spacing w:before="66"/>
      </w:pPr>
      <w:r>
        <w:lastRenderedPageBreak/>
        <w:t>среды обитания. Антропогенное воздействие, техногенная нагрузка на среду обитания.</w:t>
      </w:r>
      <w:r>
        <w:rPr>
          <w:spacing w:val="1"/>
        </w:rPr>
        <w:t xml:space="preserve"> </w:t>
      </w:r>
      <w:r>
        <w:t>Экологическая</w:t>
      </w:r>
      <w:r>
        <w:rPr>
          <w:spacing w:val="1"/>
        </w:rPr>
        <w:t xml:space="preserve"> </w:t>
      </w:r>
      <w:r>
        <w:t>безопасность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обитания</w:t>
      </w:r>
      <w:r>
        <w:rPr>
          <w:spacing w:val="1"/>
        </w:rPr>
        <w:t xml:space="preserve"> </w:t>
      </w:r>
      <w:proofErr w:type="spellStart"/>
      <w:r>
        <w:t>урбоэкосистемы</w:t>
      </w:r>
      <w:proofErr w:type="spellEnd"/>
      <w:r>
        <w:t>.</w:t>
      </w:r>
      <w:r>
        <w:rPr>
          <w:spacing w:val="1"/>
        </w:rPr>
        <w:t xml:space="preserve"> </w:t>
      </w:r>
      <w:r>
        <w:t>Медико-биологические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обитания.</w:t>
      </w:r>
      <w:r>
        <w:rPr>
          <w:spacing w:val="61"/>
        </w:rPr>
        <w:t xml:space="preserve"> </w:t>
      </w:r>
      <w:r>
        <w:t>Медико-биологические</w:t>
      </w:r>
      <w:r>
        <w:rPr>
          <w:spacing w:val="1"/>
        </w:rPr>
        <w:t xml:space="preserve"> </w:t>
      </w:r>
      <w:r>
        <w:t>основы здоровья человека. Адаптация организма к среде обитания. Общие принципы,</w:t>
      </w:r>
      <w:r>
        <w:rPr>
          <w:spacing w:val="1"/>
        </w:rPr>
        <w:t xml:space="preserve"> </w:t>
      </w:r>
      <w:r>
        <w:t>закономерности и механизмы адаптации человека. Психологические основы безопасности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обитания.</w:t>
      </w:r>
      <w:r>
        <w:rPr>
          <w:spacing w:val="1"/>
        </w:rPr>
        <w:t xml:space="preserve"> </w:t>
      </w:r>
      <w:r>
        <w:t>Психические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Антропогенные опасности, особое психическое состояние. Экология психики личности,</w:t>
      </w:r>
      <w:r>
        <w:rPr>
          <w:spacing w:val="1"/>
        </w:rPr>
        <w:t xml:space="preserve"> </w:t>
      </w:r>
      <w:r>
        <w:t>методы</w:t>
      </w:r>
      <w:r>
        <w:rPr>
          <w:spacing w:val="-2"/>
        </w:rPr>
        <w:t xml:space="preserve"> </w:t>
      </w:r>
      <w:r>
        <w:t>повышения</w:t>
      </w:r>
      <w:r>
        <w:rPr>
          <w:spacing w:val="2"/>
        </w:rPr>
        <w:t xml:space="preserve"> </w:t>
      </w:r>
      <w:r>
        <w:t>безопасности.</w:t>
      </w:r>
    </w:p>
    <w:p w:rsidR="00FC5AFC" w:rsidRDefault="00D5342F">
      <w:pPr>
        <w:pStyle w:val="1"/>
        <w:spacing w:before="6" w:line="242" w:lineRule="auto"/>
        <w:ind w:right="120"/>
      </w:pPr>
      <w:r>
        <w:t>Законодательные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 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</w:t>
      </w:r>
    </w:p>
    <w:p w:rsidR="00FC5AFC" w:rsidRDefault="00D5342F">
      <w:pPr>
        <w:pStyle w:val="a3"/>
        <w:ind w:right="125"/>
      </w:pP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жизнедеятельности.</w:t>
      </w:r>
      <w:r>
        <w:rPr>
          <w:spacing w:val="1"/>
        </w:rPr>
        <w:t xml:space="preserve"> </w:t>
      </w:r>
      <w:r>
        <w:t>Конституционные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безопасности.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международного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правам</w:t>
      </w:r>
      <w:r>
        <w:rPr>
          <w:spacing w:val="1"/>
        </w:rPr>
        <w:t xml:space="preserve"> </w:t>
      </w:r>
      <w:r>
        <w:t>человека. Федеральные законы по защите населения и территорий в мирное и военное</w:t>
      </w:r>
      <w:r>
        <w:rPr>
          <w:spacing w:val="1"/>
        </w:rPr>
        <w:t xml:space="preserve"> </w:t>
      </w:r>
      <w:r>
        <w:t>время от чрезвычайных ситуаций и их последствия. Защита национальной безопасности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военных</w:t>
      </w:r>
      <w:r>
        <w:rPr>
          <w:spacing w:val="1"/>
        </w:rPr>
        <w:t xml:space="preserve"> </w:t>
      </w:r>
      <w:r>
        <w:t>угроз.</w:t>
      </w:r>
      <w:r>
        <w:rPr>
          <w:spacing w:val="1"/>
        </w:rPr>
        <w:t xml:space="preserve"> </w:t>
      </w:r>
      <w:r>
        <w:t>Военные</w:t>
      </w:r>
      <w:r>
        <w:rPr>
          <w:spacing w:val="1"/>
        </w:rPr>
        <w:t xml:space="preserve"> </w:t>
      </w:r>
      <w:r>
        <w:t>угрозы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proofErr w:type="spellStart"/>
      <w:r>
        <w:t>Росии</w:t>
      </w:r>
      <w:proofErr w:type="spellEnd"/>
      <w:r>
        <w:t>,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воин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военных</w:t>
      </w:r>
      <w:r>
        <w:rPr>
          <w:spacing w:val="1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r>
        <w:t>Стратегия</w:t>
      </w:r>
      <w:r>
        <w:rPr>
          <w:spacing w:val="6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 России: цели, задачи, значение документа; Военная доктрина Российской</w:t>
      </w:r>
      <w:r>
        <w:rPr>
          <w:spacing w:val="1"/>
        </w:rPr>
        <w:t xml:space="preserve"> </w:t>
      </w:r>
      <w:r>
        <w:t>Федерации. Национальная оборона Российской Федерации: цели, задачи, силы, средства,</w:t>
      </w:r>
      <w:r>
        <w:rPr>
          <w:spacing w:val="1"/>
        </w:rPr>
        <w:t xml:space="preserve"> </w:t>
      </w:r>
      <w:r>
        <w:t>стратегия.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угроз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Современны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Военная</w:t>
      </w:r>
      <w:r>
        <w:rPr>
          <w:spacing w:val="61"/>
        </w:rPr>
        <w:t xml:space="preserve"> </w:t>
      </w:r>
      <w:r>
        <w:t>доктрина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Федерации:</w:t>
      </w:r>
      <w:r>
        <w:rPr>
          <w:spacing w:val="1"/>
        </w:rPr>
        <w:t xml:space="preserve"> </w:t>
      </w:r>
      <w:r>
        <w:t>внешние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внутренние</w:t>
      </w:r>
      <w:r>
        <w:rPr>
          <w:spacing w:val="1"/>
        </w:rPr>
        <w:t xml:space="preserve"> </w:t>
      </w:r>
      <w:r>
        <w:t>угрозы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безопасности.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внешних</w:t>
      </w:r>
      <w:r>
        <w:rPr>
          <w:spacing w:val="61"/>
        </w:rPr>
        <w:t xml:space="preserve"> </w:t>
      </w:r>
      <w:r>
        <w:t>угроз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военных</w:t>
      </w:r>
      <w:r>
        <w:rPr>
          <w:spacing w:val="1"/>
        </w:rPr>
        <w:t xml:space="preserve"> </w:t>
      </w:r>
      <w:r>
        <w:t>опасностей.</w:t>
      </w:r>
      <w:r>
        <w:rPr>
          <w:spacing w:val="1"/>
        </w:rPr>
        <w:t xml:space="preserve"> </w:t>
      </w:r>
      <w:r>
        <w:t>Противодействие</w:t>
      </w:r>
      <w:r>
        <w:rPr>
          <w:spacing w:val="1"/>
        </w:rPr>
        <w:t xml:space="preserve"> </w:t>
      </w:r>
      <w:r>
        <w:t>экстремизму.</w:t>
      </w:r>
      <w:r>
        <w:rPr>
          <w:spacing w:val="1"/>
        </w:rPr>
        <w:t xml:space="preserve"> </w:t>
      </w:r>
      <w:r>
        <w:t>Федеральные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экстремизма.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принципы и направления противодействия экстремизму. Уголовный кодекс Российской</w:t>
      </w:r>
      <w:r>
        <w:rPr>
          <w:spacing w:val="1"/>
        </w:rPr>
        <w:t xml:space="preserve"> </w:t>
      </w:r>
      <w:r>
        <w:t>Федерации:</w:t>
      </w:r>
      <w:r>
        <w:rPr>
          <w:spacing w:val="1"/>
        </w:rPr>
        <w:t xml:space="preserve"> </w:t>
      </w:r>
      <w:r>
        <w:t>экстремистская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наказание.</w:t>
      </w:r>
      <w:r>
        <w:rPr>
          <w:spacing w:val="1"/>
        </w:rPr>
        <w:t xml:space="preserve"> </w:t>
      </w:r>
      <w:r>
        <w:t>Противодействие</w:t>
      </w:r>
      <w:r>
        <w:rPr>
          <w:spacing w:val="1"/>
        </w:rPr>
        <w:t xml:space="preserve"> </w:t>
      </w:r>
      <w:r>
        <w:t>терроризму,</w:t>
      </w:r>
      <w:r>
        <w:rPr>
          <w:spacing w:val="1"/>
        </w:rPr>
        <w:t xml:space="preserve"> </w:t>
      </w:r>
      <w:proofErr w:type="spellStart"/>
      <w:r>
        <w:t>наркотизму</w:t>
      </w:r>
      <w:proofErr w:type="spellEnd"/>
      <w:r>
        <w:t xml:space="preserve"> в РФ. Федеральные законы по защите населения России от социальных угроз:</w:t>
      </w:r>
      <w:r>
        <w:rPr>
          <w:spacing w:val="1"/>
        </w:rPr>
        <w:t xml:space="preserve"> </w:t>
      </w:r>
      <w:r>
        <w:t>терроризма,</w:t>
      </w:r>
      <w:r>
        <w:rPr>
          <w:spacing w:val="1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proofErr w:type="spellStart"/>
      <w:r>
        <w:t>наркотизма</w:t>
      </w:r>
      <w:proofErr w:type="spellEnd"/>
      <w:r>
        <w:t>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террористической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Уголовный</w:t>
      </w:r>
      <w:r>
        <w:rPr>
          <w:spacing w:val="1"/>
        </w:rPr>
        <w:t xml:space="preserve"> </w:t>
      </w:r>
      <w:r>
        <w:t>кодекс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Федерации:</w:t>
      </w:r>
      <w:r>
        <w:rPr>
          <w:spacing w:val="1"/>
        </w:rPr>
        <w:t xml:space="preserve"> </w:t>
      </w:r>
      <w:r>
        <w:t>терроризм-преступление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наказание.</w:t>
      </w:r>
    </w:p>
    <w:p w:rsidR="00FC5AFC" w:rsidRDefault="00D5342F">
      <w:pPr>
        <w:spacing w:before="1" w:line="237" w:lineRule="auto"/>
        <w:ind w:left="119" w:right="135"/>
        <w:jc w:val="both"/>
        <w:rPr>
          <w:b/>
          <w:i/>
          <w:sz w:val="24"/>
        </w:rPr>
      </w:pPr>
      <w:r>
        <w:rPr>
          <w:b/>
          <w:i/>
          <w:sz w:val="24"/>
        </w:rPr>
        <w:t>Организационные основы защиты населения и территорий России в чрезвычайных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ситуациях.</w:t>
      </w:r>
    </w:p>
    <w:p w:rsidR="00FC5AFC" w:rsidRDefault="00D5342F">
      <w:pPr>
        <w:pStyle w:val="a3"/>
        <w:ind w:right="117"/>
      </w:pPr>
      <w:r>
        <w:t>Единая государственная система предупреждения и ликвидации чрезвычайных ситуаций</w:t>
      </w:r>
      <w:proofErr w:type="gramStart"/>
      <w:r>
        <w:t>.</w:t>
      </w:r>
      <w:proofErr w:type="gramEnd"/>
      <w:r>
        <w:rPr>
          <w:spacing w:val="1"/>
        </w:rPr>
        <w:t xml:space="preserve"> </w:t>
      </w:r>
      <w:proofErr w:type="gramStart"/>
      <w:r>
        <w:t>е</w:t>
      </w:r>
      <w:proofErr w:type="gramEnd"/>
      <w:r>
        <w:t>е структуры и задачи. Единая государственная система предупреждения и ликвидации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(РСЧС):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структура,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(РСЧС);</w:t>
      </w:r>
      <w:r>
        <w:rPr>
          <w:spacing w:val="1"/>
        </w:rPr>
        <w:t xml:space="preserve"> </w:t>
      </w:r>
      <w:r>
        <w:t>классификация чрезвычайных ситуаций. Министерство Российской Федерации по делам</w:t>
      </w:r>
      <w:r>
        <w:rPr>
          <w:spacing w:val="1"/>
        </w:rPr>
        <w:t xml:space="preserve"> </w:t>
      </w:r>
      <w:r>
        <w:t>гражданской обороны, чрезвычайным ситуациям и ликвидации последствий стихийных</w:t>
      </w:r>
      <w:r>
        <w:rPr>
          <w:spacing w:val="1"/>
        </w:rPr>
        <w:t xml:space="preserve"> </w:t>
      </w:r>
      <w:r>
        <w:t>бедствий</w:t>
      </w:r>
      <w:r>
        <w:rPr>
          <w:spacing w:val="1"/>
        </w:rPr>
        <w:t xml:space="preserve"> </w:t>
      </w:r>
      <w:r>
        <w:t>(МЧС</w:t>
      </w:r>
      <w:r>
        <w:rPr>
          <w:spacing w:val="1"/>
        </w:rPr>
        <w:t xml:space="preserve"> </w:t>
      </w:r>
      <w:r>
        <w:t>России):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структура.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обороны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объектах экономики. Основные мероприятия РСЧС и гражданской обороны по защите</w:t>
      </w:r>
      <w:r>
        <w:rPr>
          <w:spacing w:val="1"/>
        </w:rPr>
        <w:t xml:space="preserve"> </w:t>
      </w:r>
      <w:r>
        <w:t>населения от чрезвычайных ситуаций. Деятельность сил гражданской обороны и МЧС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proofErr w:type="gramStart"/>
      <w:r>
        <w:t>Основные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ЧС:</w:t>
      </w:r>
      <w:r>
        <w:rPr>
          <w:spacing w:val="1"/>
        </w:rPr>
        <w:t xml:space="preserve"> </w:t>
      </w:r>
      <w:r>
        <w:t>оповещение,</w:t>
      </w:r>
      <w:r>
        <w:rPr>
          <w:spacing w:val="1"/>
        </w:rPr>
        <w:t xml:space="preserve"> </w:t>
      </w:r>
      <w:r>
        <w:t>укрытие</w:t>
      </w:r>
      <w:r>
        <w:rPr>
          <w:spacing w:val="1"/>
        </w:rPr>
        <w:t xml:space="preserve"> </w:t>
      </w:r>
      <w:r>
        <w:t>людей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защитных сооружениях, эвакуация, инженерная защита, аварийно-спасательные работы,</w:t>
      </w:r>
      <w:r>
        <w:rPr>
          <w:spacing w:val="1"/>
        </w:rPr>
        <w:t xml:space="preserve"> </w:t>
      </w:r>
      <w:r>
        <w:t>медицинская</w:t>
      </w:r>
      <w:r>
        <w:rPr>
          <w:spacing w:val="1"/>
        </w:rPr>
        <w:t xml:space="preserve"> </w:t>
      </w:r>
      <w:r>
        <w:t>защита;</w:t>
      </w:r>
      <w:r>
        <w:rPr>
          <w:spacing w:val="1"/>
        </w:rPr>
        <w:t xml:space="preserve"> </w:t>
      </w:r>
      <w:r>
        <w:t>обсервация,</w:t>
      </w:r>
      <w:r>
        <w:rPr>
          <w:spacing w:val="1"/>
        </w:rPr>
        <w:t xml:space="preserve"> </w:t>
      </w:r>
      <w:r>
        <w:t>карантин,</w:t>
      </w:r>
      <w:r>
        <w:rPr>
          <w:spacing w:val="1"/>
        </w:rPr>
        <w:t xml:space="preserve"> </w:t>
      </w:r>
      <w:r>
        <w:t>дезинфекция,</w:t>
      </w:r>
      <w:r>
        <w:rPr>
          <w:spacing w:val="1"/>
        </w:rPr>
        <w:t xml:space="preserve"> </w:t>
      </w:r>
      <w:r>
        <w:t>санитарная</w:t>
      </w:r>
      <w:r>
        <w:rPr>
          <w:spacing w:val="1"/>
        </w:rPr>
        <w:t xml:space="preserve"> </w:t>
      </w:r>
      <w:r>
        <w:t>обработка,</w:t>
      </w:r>
      <w:r>
        <w:rPr>
          <w:spacing w:val="1"/>
        </w:rPr>
        <w:t xml:space="preserve"> </w:t>
      </w:r>
      <w:r>
        <w:t>дезактивация.</w:t>
      </w:r>
      <w:proofErr w:type="gramEnd"/>
      <w:r>
        <w:t xml:space="preserve"> Действия населения после сигнала «Внимание всем!». Защита населения и</w:t>
      </w:r>
      <w:r>
        <w:rPr>
          <w:spacing w:val="1"/>
        </w:rPr>
        <w:t xml:space="preserve"> </w:t>
      </w:r>
      <w:r>
        <w:t>территорий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явления, стихийные бедствия, и их последствия.</w:t>
      </w:r>
      <w:r>
        <w:rPr>
          <w:spacing w:val="1"/>
        </w:rPr>
        <w:t xml:space="preserve"> </w:t>
      </w:r>
      <w:r>
        <w:t>Катастрофа,</w:t>
      </w:r>
      <w:r>
        <w:rPr>
          <w:spacing w:val="60"/>
        </w:rPr>
        <w:t xml:space="preserve"> </w:t>
      </w:r>
      <w:r>
        <w:t>ЧС природного</w:t>
      </w:r>
      <w:r>
        <w:rPr>
          <w:spacing w:val="60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их виды и особенности. Правила поведения в зоне ЧС природного характера. Защита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техногенного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Характеристика ЧС техногенного характера и их последствия. Общие правила действия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ЧС</w:t>
      </w:r>
      <w:r>
        <w:rPr>
          <w:spacing w:val="1"/>
        </w:rPr>
        <w:t xml:space="preserve"> </w:t>
      </w:r>
      <w:r>
        <w:t>техногенного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взрывоопасном</w:t>
      </w:r>
      <w:r>
        <w:rPr>
          <w:spacing w:val="61"/>
        </w:rPr>
        <w:t xml:space="preserve"> </w:t>
      </w:r>
      <w:r>
        <w:t>объекте.</w:t>
      </w:r>
      <w:r>
        <w:rPr>
          <w:spacing w:val="61"/>
        </w:rPr>
        <w:t xml:space="preserve"> </w:t>
      </w:r>
      <w:r>
        <w:t>Химическая</w:t>
      </w:r>
      <w:r>
        <w:rPr>
          <w:spacing w:val="1"/>
        </w:rPr>
        <w:t xml:space="preserve"> </w:t>
      </w:r>
      <w:r>
        <w:t>опасность</w:t>
      </w:r>
      <w:r>
        <w:rPr>
          <w:spacing w:val="43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химическая</w:t>
      </w:r>
      <w:r>
        <w:rPr>
          <w:spacing w:val="46"/>
        </w:rPr>
        <w:t xml:space="preserve"> </w:t>
      </w:r>
      <w:r>
        <w:t>безопасность.</w:t>
      </w:r>
      <w:r>
        <w:rPr>
          <w:spacing w:val="43"/>
        </w:rPr>
        <w:t xml:space="preserve"> </w:t>
      </w:r>
      <w:r>
        <w:t>Чрезвычайные</w:t>
      </w:r>
      <w:r>
        <w:rPr>
          <w:spacing w:val="40"/>
        </w:rPr>
        <w:t xml:space="preserve"> </w:t>
      </w:r>
      <w:r>
        <w:t>ситуации</w:t>
      </w:r>
      <w:r>
        <w:rPr>
          <w:spacing w:val="47"/>
        </w:rPr>
        <w:t xml:space="preserve"> </w:t>
      </w:r>
      <w:r>
        <w:t>на</w:t>
      </w:r>
      <w:r>
        <w:rPr>
          <w:spacing w:val="45"/>
        </w:rPr>
        <w:t xml:space="preserve"> </w:t>
      </w:r>
      <w:proofErr w:type="gramStart"/>
      <w:r>
        <w:t>инженерных</w:t>
      </w:r>
      <w:proofErr w:type="gramEnd"/>
    </w:p>
    <w:p w:rsidR="00FC5AFC" w:rsidRDefault="00FC5AFC">
      <w:pPr>
        <w:sectPr w:rsidR="00FC5AFC">
          <w:pgSz w:w="11910" w:h="16840"/>
          <w:pgMar w:top="1040" w:right="720" w:bottom="280" w:left="1580" w:header="720" w:footer="720" w:gutter="0"/>
          <w:cols w:space="720"/>
        </w:sectPr>
      </w:pPr>
    </w:p>
    <w:p w:rsidR="00FC5AFC" w:rsidRDefault="00D5342F">
      <w:pPr>
        <w:pStyle w:val="a3"/>
        <w:spacing w:before="66"/>
        <w:ind w:right="129"/>
      </w:pPr>
      <w:r>
        <w:lastRenderedPageBreak/>
        <w:t>сооружениях</w:t>
      </w:r>
      <w:proofErr w:type="gramStart"/>
      <w:r>
        <w:t>.</w:t>
      </w:r>
      <w:proofErr w:type="gramEnd"/>
      <w:r>
        <w:rPr>
          <w:spacing w:val="1"/>
        </w:rPr>
        <w:t xml:space="preserve"> </w:t>
      </w:r>
      <w:proofErr w:type="gramStart"/>
      <w:r>
        <w:t>д</w:t>
      </w:r>
      <w:proofErr w:type="gramEnd"/>
      <w:r>
        <w:t>орогах.</w:t>
      </w:r>
      <w:r>
        <w:rPr>
          <w:spacing w:val="1"/>
        </w:rPr>
        <w:t xml:space="preserve"> </w:t>
      </w:r>
      <w:r>
        <w:t>транспорте.</w:t>
      </w:r>
      <w:r>
        <w:rPr>
          <w:spacing w:val="1"/>
        </w:rPr>
        <w:t xml:space="preserve"> </w:t>
      </w:r>
      <w:r>
        <w:t>Страхование.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техногенных</w:t>
      </w:r>
      <w:r>
        <w:rPr>
          <w:spacing w:val="1"/>
        </w:rPr>
        <w:t xml:space="preserve"> </w:t>
      </w:r>
      <w:r>
        <w:t>опасностей. Обязательное и добровольное страхование жизни и здоровья. Инженерные</w:t>
      </w:r>
      <w:r>
        <w:rPr>
          <w:spacing w:val="1"/>
        </w:rPr>
        <w:t xml:space="preserve"> </w:t>
      </w:r>
      <w:r>
        <w:t>сооружения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инструменты</w:t>
      </w:r>
      <w:r>
        <w:rPr>
          <w:spacing w:val="4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безопасностью.</w:t>
      </w:r>
    </w:p>
    <w:p w:rsidR="00FC5AFC" w:rsidRDefault="00D5342F">
      <w:pPr>
        <w:pStyle w:val="1"/>
        <w:spacing w:before="8" w:line="275" w:lineRule="exact"/>
      </w:pPr>
      <w:proofErr w:type="gramStart"/>
      <w:r>
        <w:t>Военная</w:t>
      </w:r>
      <w:proofErr w:type="gramEnd"/>
      <w:r>
        <w:rPr>
          <w:spacing w:val="-2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государства.</w:t>
      </w:r>
    </w:p>
    <w:p w:rsidR="00FC5AFC" w:rsidRDefault="00D5342F">
      <w:pPr>
        <w:spacing w:line="274" w:lineRule="exact"/>
        <w:ind w:left="182"/>
        <w:jc w:val="both"/>
        <w:rPr>
          <w:b/>
          <w:sz w:val="24"/>
        </w:rPr>
      </w:pPr>
      <w:r>
        <w:rPr>
          <w:b/>
          <w:sz w:val="24"/>
        </w:rPr>
        <w:t>Чрезвычайные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ситуации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военного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характера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 безопасность.</w:t>
      </w:r>
    </w:p>
    <w:p w:rsidR="00FC5AFC" w:rsidRDefault="00D5342F">
      <w:pPr>
        <w:pStyle w:val="a3"/>
        <w:ind w:right="125"/>
      </w:pPr>
      <w:r>
        <w:t>Защита населения и территорий от военной опасности, оружия массового поражения 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обычных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поражения.</w:t>
      </w:r>
      <w:r>
        <w:rPr>
          <w:spacing w:val="1"/>
        </w:rPr>
        <w:t xml:space="preserve"> </w:t>
      </w:r>
      <w:r>
        <w:t>ЧС</w:t>
      </w:r>
      <w:r>
        <w:rPr>
          <w:spacing w:val="1"/>
        </w:rPr>
        <w:t xml:space="preserve"> </w:t>
      </w:r>
      <w:r>
        <w:t>военного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РСЧС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обороны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оружий</w:t>
      </w:r>
      <w:r>
        <w:rPr>
          <w:spacing w:val="60"/>
        </w:rPr>
        <w:t xml:space="preserve"> </w:t>
      </w:r>
      <w:r>
        <w:t>массового</w:t>
      </w:r>
      <w:r>
        <w:rPr>
          <w:spacing w:val="60"/>
        </w:rPr>
        <w:t xml:space="preserve"> </w:t>
      </w:r>
      <w:r>
        <w:t>поражения</w:t>
      </w:r>
      <w:r>
        <w:rPr>
          <w:spacing w:val="1"/>
        </w:rPr>
        <w:t xml:space="preserve"> </w:t>
      </w:r>
      <w:r>
        <w:t>(ОМП). Виды оружия массового поражения: ядерное, химическое и бактериологическое;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обычные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поражения.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радиационной</w:t>
      </w:r>
      <w:r>
        <w:rPr>
          <w:spacing w:val="1"/>
        </w:rPr>
        <w:t xml:space="preserve"> </w:t>
      </w:r>
      <w:r>
        <w:t>опасности.</w:t>
      </w:r>
      <w:r>
        <w:rPr>
          <w:spacing w:val="1"/>
        </w:rPr>
        <w:t xml:space="preserve"> </w:t>
      </w:r>
      <w:r>
        <w:t>Радиационная</w:t>
      </w:r>
      <w:r>
        <w:rPr>
          <w:spacing w:val="1"/>
        </w:rPr>
        <w:t xml:space="preserve"> </w:t>
      </w:r>
      <w:r>
        <w:t>безопасность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территорий;</w:t>
      </w:r>
      <w:r>
        <w:rPr>
          <w:spacing w:val="1"/>
        </w:rPr>
        <w:t xml:space="preserve"> </w:t>
      </w:r>
      <w:r>
        <w:t>радиационная опасность,</w:t>
      </w:r>
      <w:r>
        <w:rPr>
          <w:spacing w:val="1"/>
        </w:rPr>
        <w:t xml:space="preserve"> </w:t>
      </w:r>
      <w:r>
        <w:t>экспозиционная доза облучения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радиации.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рекомендации при угрозе радиационного заражения. Средства коллективной защиты от</w:t>
      </w:r>
      <w:r>
        <w:rPr>
          <w:spacing w:val="1"/>
        </w:rPr>
        <w:t xml:space="preserve"> </w:t>
      </w:r>
      <w:r>
        <w:t>оружия</w:t>
      </w:r>
      <w:r>
        <w:rPr>
          <w:spacing w:val="1"/>
        </w:rPr>
        <w:t xml:space="preserve"> </w:t>
      </w:r>
      <w:r>
        <w:t>массового</w:t>
      </w:r>
      <w:r>
        <w:rPr>
          <w:spacing w:val="1"/>
        </w:rPr>
        <w:t xml:space="preserve"> </w:t>
      </w:r>
      <w:r>
        <w:t>поражения.</w:t>
      </w:r>
      <w:r>
        <w:rPr>
          <w:spacing w:val="1"/>
        </w:rPr>
        <w:t xml:space="preserve"> </w:t>
      </w:r>
      <w:r>
        <w:t>Убежища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укрыти</w:t>
      </w:r>
      <w:proofErr w:type="gramStart"/>
      <w:r>
        <w:t>я-</w:t>
      </w:r>
      <w:proofErr w:type="gramEnd"/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Защитные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убежищ,</w:t>
      </w:r>
      <w:r>
        <w:rPr>
          <w:spacing w:val="61"/>
        </w:rPr>
        <w:t xml:space="preserve"> </w:t>
      </w:r>
      <w:r>
        <w:t>укрытий.</w:t>
      </w:r>
      <w:r>
        <w:rPr>
          <w:spacing w:val="1"/>
        </w:rPr>
        <w:t xml:space="preserve"> </w:t>
      </w:r>
      <w:r>
        <w:t>Особенности противорадиационного укрытия. Защита населения и территорий от военной</w:t>
      </w:r>
      <w:r>
        <w:rPr>
          <w:spacing w:val="-57"/>
        </w:rPr>
        <w:t xml:space="preserve"> </w:t>
      </w:r>
      <w:r>
        <w:t>опасности от биологической и экологической опасности. Характеристика биологических</w:t>
      </w:r>
      <w:r>
        <w:rPr>
          <w:spacing w:val="1"/>
        </w:rPr>
        <w:t xml:space="preserve"> </w:t>
      </w:r>
      <w:r>
        <w:t>(биолого-социальных)</w:t>
      </w:r>
      <w:r>
        <w:rPr>
          <w:spacing w:val="1"/>
        </w:rPr>
        <w:t xml:space="preserve"> </w:t>
      </w:r>
      <w:r>
        <w:t>ЧС.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биолого-социальной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опасности.</w:t>
      </w:r>
      <w:r>
        <w:rPr>
          <w:spacing w:val="1"/>
        </w:rPr>
        <w:t xml:space="preserve"> </w:t>
      </w:r>
      <w:r>
        <w:t>Экологический кризис и экологическая безопасность. Средства индивидуальной защиты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дыхания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кожи.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дыхания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кожных</w:t>
      </w:r>
      <w:r>
        <w:rPr>
          <w:spacing w:val="1"/>
        </w:rPr>
        <w:t xml:space="preserve"> </w:t>
      </w:r>
      <w:r>
        <w:t>покровов.</w:t>
      </w:r>
      <w:r>
        <w:rPr>
          <w:spacing w:val="60"/>
        </w:rPr>
        <w:t xml:space="preserve"> </w:t>
      </w:r>
      <w:r>
        <w:t>Защитные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противогазов.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-3"/>
        </w:rPr>
        <w:t xml:space="preserve"> </w:t>
      </w:r>
      <w:r>
        <w:t>защиты.</w:t>
      </w:r>
    </w:p>
    <w:p w:rsidR="00FC5AFC" w:rsidRDefault="00D5342F">
      <w:pPr>
        <w:pStyle w:val="1"/>
        <w:spacing w:before="3" w:line="242" w:lineRule="auto"/>
        <w:ind w:right="131"/>
      </w:pPr>
      <w:r>
        <w:t>Вооруженные Силы Российской Федерации на защите государства от военных угроз.</w:t>
      </w:r>
      <w:r>
        <w:rPr>
          <w:spacing w:val="-57"/>
        </w:rPr>
        <w:t xml:space="preserve"> </w:t>
      </w:r>
      <w:r>
        <w:t>Вооруженные Силы</w:t>
      </w:r>
      <w:r>
        <w:rPr>
          <w:spacing w:val="1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Федерации:</w:t>
      </w:r>
      <w:r>
        <w:rPr>
          <w:spacing w:val="-2"/>
        </w:rPr>
        <w:t xml:space="preserve"> </w:t>
      </w:r>
      <w:r>
        <w:t>организационные основы.</w:t>
      </w:r>
    </w:p>
    <w:p w:rsidR="00FC5AFC" w:rsidRDefault="00D5342F">
      <w:pPr>
        <w:pStyle w:val="a3"/>
        <w:ind w:right="125"/>
      </w:pPr>
      <w:r>
        <w:t>Основы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Вооруженных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61"/>
        </w:rPr>
        <w:t xml:space="preserve"> </w:t>
      </w:r>
      <w:r>
        <w:t>Геополитические</w:t>
      </w:r>
      <w:r>
        <w:rPr>
          <w:spacing w:val="1"/>
        </w:rPr>
        <w:t xml:space="preserve"> </w:t>
      </w:r>
      <w:r>
        <w:t>условия, законы управления, задачи, стратегия развития и обеспечения боевой готовности</w:t>
      </w:r>
      <w:r>
        <w:rPr>
          <w:spacing w:val="1"/>
        </w:rPr>
        <w:t xml:space="preserve"> </w:t>
      </w:r>
      <w:r>
        <w:t>Вооруженных Сил нашего государства. Структура ВС РФ. Состав Вооруженные Силы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ВС</w:t>
      </w:r>
      <w:r>
        <w:rPr>
          <w:spacing w:val="1"/>
        </w:rPr>
        <w:t xml:space="preserve"> </w:t>
      </w:r>
      <w:r>
        <w:t>РФ.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ВС:</w:t>
      </w:r>
      <w:r>
        <w:rPr>
          <w:spacing w:val="1"/>
        </w:rPr>
        <w:t xml:space="preserve"> </w:t>
      </w:r>
      <w:r>
        <w:t>краткая</w:t>
      </w:r>
      <w:r>
        <w:rPr>
          <w:spacing w:val="1"/>
        </w:rPr>
        <w:t xml:space="preserve"> </w:t>
      </w:r>
      <w:r>
        <w:t>характеристика и назначение; рода войск; краткая характеристика и назначение. Воинская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военная</w:t>
      </w:r>
      <w:r>
        <w:rPr>
          <w:spacing w:val="1"/>
        </w:rPr>
        <w:t xml:space="preserve"> </w:t>
      </w:r>
      <w:r>
        <w:t>служба.</w:t>
      </w:r>
      <w:r>
        <w:rPr>
          <w:spacing w:val="1"/>
        </w:rPr>
        <w:t xml:space="preserve"> </w:t>
      </w:r>
      <w:r>
        <w:t>Законодательные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военной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ВС</w:t>
      </w:r>
      <w:r>
        <w:rPr>
          <w:spacing w:val="1"/>
        </w:rPr>
        <w:t xml:space="preserve"> </w:t>
      </w:r>
      <w:r>
        <w:t>РФ.</w:t>
      </w:r>
      <w:r>
        <w:rPr>
          <w:spacing w:val="1"/>
        </w:rPr>
        <w:t xml:space="preserve"> </w:t>
      </w:r>
      <w:r>
        <w:t>Воинская</w:t>
      </w:r>
      <w:r>
        <w:rPr>
          <w:spacing w:val="1"/>
        </w:rPr>
        <w:t xml:space="preserve"> </w:t>
      </w:r>
      <w:r>
        <w:t>обязанность;</w:t>
      </w:r>
      <w:r>
        <w:rPr>
          <w:spacing w:val="1"/>
        </w:rPr>
        <w:t xml:space="preserve"> </w:t>
      </w:r>
      <w:r>
        <w:t>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Военная</w:t>
      </w:r>
      <w:r>
        <w:rPr>
          <w:spacing w:val="1"/>
        </w:rPr>
        <w:t xml:space="preserve"> </w:t>
      </w:r>
      <w:r>
        <w:t>служба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допризывная подготовка. Права и обязанности военнослужащих. Законодательные основы</w:t>
      </w:r>
      <w:r>
        <w:rPr>
          <w:spacing w:val="-57"/>
        </w:rPr>
        <w:t xml:space="preserve"> </w:t>
      </w:r>
      <w:r>
        <w:t>защиты военнослужащих.</w:t>
      </w:r>
      <w:r>
        <w:rPr>
          <w:spacing w:val="60"/>
        </w:rPr>
        <w:t xml:space="preserve"> </w:t>
      </w:r>
      <w:r>
        <w:t>Виды</w:t>
      </w:r>
      <w:r>
        <w:rPr>
          <w:spacing w:val="60"/>
        </w:rPr>
        <w:t xml:space="preserve"> </w:t>
      </w:r>
      <w:r>
        <w:t>поощрение и дисциплинарных взысканий, применяемых</w:t>
      </w:r>
      <w:r>
        <w:rPr>
          <w:spacing w:val="-5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военнослужащим.</w:t>
      </w:r>
      <w:r>
        <w:rPr>
          <w:spacing w:val="53"/>
        </w:rPr>
        <w:t xml:space="preserve"> </w:t>
      </w:r>
      <w:r>
        <w:t>Боевые</w:t>
      </w:r>
      <w:r>
        <w:rPr>
          <w:spacing w:val="-5"/>
        </w:rPr>
        <w:t xml:space="preserve"> </w:t>
      </w:r>
      <w:r>
        <w:t>традиции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ритуалы</w:t>
      </w:r>
      <w:r>
        <w:rPr>
          <w:spacing w:val="2"/>
        </w:rPr>
        <w:t xml:space="preserve"> </w:t>
      </w:r>
      <w:r>
        <w:t>Вооруженных</w:t>
      </w:r>
      <w:r>
        <w:rPr>
          <w:spacing w:val="-4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РФ.</w:t>
      </w:r>
    </w:p>
    <w:p w:rsidR="00FC5AFC" w:rsidRDefault="00D5342F">
      <w:pPr>
        <w:pStyle w:val="1"/>
      </w:pPr>
      <w:r>
        <w:t>Основы</w:t>
      </w:r>
      <w:r>
        <w:rPr>
          <w:spacing w:val="-2"/>
        </w:rPr>
        <w:t xml:space="preserve"> </w:t>
      </w:r>
      <w:r>
        <w:t>медицинских</w:t>
      </w:r>
      <w:r>
        <w:rPr>
          <w:spacing w:val="-6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здорового</w:t>
      </w:r>
      <w:r>
        <w:rPr>
          <w:spacing w:val="-1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жизни</w:t>
      </w:r>
    </w:p>
    <w:p w:rsidR="00FC5AFC" w:rsidRDefault="00D5342F">
      <w:pPr>
        <w:spacing w:line="237" w:lineRule="auto"/>
        <w:ind w:left="119" w:right="123" w:firstLine="120"/>
        <w:jc w:val="both"/>
        <w:rPr>
          <w:b/>
          <w:sz w:val="24"/>
        </w:rPr>
      </w:pPr>
      <w:r>
        <w:rPr>
          <w:b/>
          <w:sz w:val="24"/>
        </w:rPr>
        <w:t>Факторы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риска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нарушения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здоровья: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инфекционные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неинфекционные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заболевания.</w:t>
      </w:r>
    </w:p>
    <w:p w:rsidR="00FC5AFC" w:rsidRDefault="00D5342F">
      <w:pPr>
        <w:pStyle w:val="a3"/>
      </w:pPr>
      <w:r>
        <w:t>Медицинское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здоровья.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здоровья.</w:t>
      </w:r>
      <w:r>
        <w:rPr>
          <w:spacing w:val="1"/>
        </w:rPr>
        <w:t xml:space="preserve"> </w:t>
      </w:r>
      <w:r>
        <w:t>Медицинское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здоровья.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обусловленность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обитания. Здоровый образ жизни и его составляющие. Что такое здоровый образ жизни.</w:t>
      </w:r>
      <w:r>
        <w:rPr>
          <w:spacing w:val="1"/>
        </w:rPr>
        <w:t xml:space="preserve"> </w:t>
      </w:r>
      <w:proofErr w:type="gramStart"/>
      <w:r>
        <w:t>Факторы</w:t>
      </w:r>
      <w:proofErr w:type="gramEnd"/>
      <w:r>
        <w:rPr>
          <w:spacing w:val="1"/>
        </w:rPr>
        <w:t xml:space="preserve"> </w:t>
      </w:r>
      <w:r>
        <w:t>влияющие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здоровье.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Инфекционные</w:t>
      </w:r>
      <w:r>
        <w:rPr>
          <w:spacing w:val="1"/>
        </w:rPr>
        <w:t xml:space="preserve"> </w:t>
      </w:r>
      <w:r>
        <w:t>заболевания: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профилактики.</w:t>
      </w:r>
      <w:r>
        <w:rPr>
          <w:spacing w:val="1"/>
        </w:rPr>
        <w:t xml:space="preserve"> </w:t>
      </w:r>
      <w:r>
        <w:t>Классификация,</w:t>
      </w:r>
      <w:r>
        <w:rPr>
          <w:spacing w:val="1"/>
        </w:rPr>
        <w:t xml:space="preserve"> </w:t>
      </w:r>
      <w:r>
        <w:t>механизмы передачи инфекции, меры медицинской помощи. Источники инфекционных</w:t>
      </w:r>
      <w:r>
        <w:rPr>
          <w:spacing w:val="1"/>
        </w:rPr>
        <w:t xml:space="preserve"> </w:t>
      </w:r>
      <w:r>
        <w:t>заболеваний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риска.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инфекционных</w:t>
      </w:r>
      <w:r>
        <w:rPr>
          <w:spacing w:val="1"/>
        </w:rPr>
        <w:t xml:space="preserve"> </w:t>
      </w:r>
      <w:r>
        <w:t>заболеваний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иммунитет. Факторы риска неинфекционных заболеваний и меры профилактики. Факторы</w:t>
      </w:r>
      <w:r>
        <w:rPr>
          <w:spacing w:val="-57"/>
        </w:rPr>
        <w:t xml:space="preserve"> </w:t>
      </w:r>
      <w:r>
        <w:t>риска</w:t>
      </w:r>
      <w:r>
        <w:rPr>
          <w:spacing w:val="1"/>
        </w:rPr>
        <w:t xml:space="preserve"> </w:t>
      </w:r>
      <w:proofErr w:type="spellStart"/>
      <w:proofErr w:type="gramStart"/>
      <w:r>
        <w:t>сердечно-сосудистых</w:t>
      </w:r>
      <w:proofErr w:type="spellEnd"/>
      <w:proofErr w:type="gramEnd"/>
      <w:r>
        <w:rPr>
          <w:spacing w:val="1"/>
        </w:rPr>
        <w:t xml:space="preserve"> </w:t>
      </w:r>
      <w:r>
        <w:t>заболеваний.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proofErr w:type="spellStart"/>
      <w:proofErr w:type="gramStart"/>
      <w:r>
        <w:t>сердечно-сосудистых</w:t>
      </w:r>
      <w:proofErr w:type="spellEnd"/>
      <w:proofErr w:type="gramEnd"/>
      <w:r>
        <w:rPr>
          <w:spacing w:val="1"/>
        </w:rPr>
        <w:t xml:space="preserve"> </w:t>
      </w:r>
      <w:r>
        <w:t>заболеваний. Профилактика заболеваний, передающихся половым путем. Факторы риска</w:t>
      </w:r>
      <w:r>
        <w:rPr>
          <w:spacing w:val="1"/>
        </w:rPr>
        <w:t xml:space="preserve"> </w:t>
      </w:r>
      <w:r>
        <w:t>заболеваний,</w:t>
      </w:r>
      <w:r>
        <w:rPr>
          <w:spacing w:val="1"/>
        </w:rPr>
        <w:t xml:space="preserve"> </w:t>
      </w:r>
      <w:r>
        <w:t>передающихся</w:t>
      </w:r>
      <w:r>
        <w:rPr>
          <w:spacing w:val="1"/>
        </w:rPr>
        <w:t xml:space="preserve"> </w:t>
      </w:r>
      <w:r>
        <w:t>половым</w:t>
      </w:r>
      <w:r>
        <w:rPr>
          <w:spacing w:val="1"/>
        </w:rPr>
        <w:t xml:space="preserve"> </w:t>
      </w:r>
      <w:r>
        <w:t>путем.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полового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юноши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девушки.</w:t>
      </w:r>
      <w:r>
        <w:rPr>
          <w:spacing w:val="1"/>
        </w:rPr>
        <w:t xml:space="preserve"> </w:t>
      </w:r>
      <w:r>
        <w:t>Симптомы,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proofErr w:type="gramStart"/>
      <w:r>
        <w:t>заболеваний</w:t>
      </w:r>
      <w:proofErr w:type="gramEnd"/>
      <w:r>
        <w:rPr>
          <w:spacing w:val="1"/>
        </w:rPr>
        <w:t xml:space="preserve"> </w:t>
      </w:r>
      <w:r>
        <w:t>передающихся</w:t>
      </w:r>
      <w:r>
        <w:rPr>
          <w:spacing w:val="1"/>
        </w:rPr>
        <w:t xml:space="preserve"> </w:t>
      </w:r>
      <w:r>
        <w:t>половым</w:t>
      </w:r>
      <w:r>
        <w:rPr>
          <w:spacing w:val="-2"/>
        </w:rPr>
        <w:t xml:space="preserve"> </w:t>
      </w:r>
      <w:r>
        <w:t>путем.</w:t>
      </w:r>
    </w:p>
    <w:p w:rsidR="00FC5AFC" w:rsidRDefault="00D5342F">
      <w:pPr>
        <w:pStyle w:val="1"/>
        <w:spacing w:before="5"/>
      </w:pPr>
      <w:r>
        <w:t>Оказание</w:t>
      </w:r>
      <w:r>
        <w:rPr>
          <w:spacing w:val="-2"/>
        </w:rPr>
        <w:t xml:space="preserve"> </w:t>
      </w:r>
      <w:r>
        <w:t>первой</w:t>
      </w:r>
      <w:r>
        <w:rPr>
          <w:spacing w:val="-5"/>
        </w:rPr>
        <w:t xml:space="preserve"> </w:t>
      </w:r>
      <w:r>
        <w:t>медицинской</w:t>
      </w:r>
      <w:r>
        <w:rPr>
          <w:spacing w:val="-5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неотложных</w:t>
      </w:r>
      <w:r>
        <w:rPr>
          <w:spacing w:val="-6"/>
        </w:rPr>
        <w:t xml:space="preserve"> </w:t>
      </w:r>
      <w:r>
        <w:t>состояниях.</w:t>
      </w:r>
    </w:p>
    <w:p w:rsidR="00FC5AFC" w:rsidRDefault="00FC5AFC">
      <w:pPr>
        <w:sectPr w:rsidR="00FC5AFC">
          <w:pgSz w:w="11910" w:h="16840"/>
          <w:pgMar w:top="1040" w:right="720" w:bottom="280" w:left="1580" w:header="720" w:footer="720" w:gutter="0"/>
          <w:cols w:space="720"/>
        </w:sectPr>
      </w:pPr>
    </w:p>
    <w:p w:rsidR="00FC5AFC" w:rsidRDefault="00D5342F">
      <w:pPr>
        <w:pStyle w:val="a3"/>
        <w:spacing w:before="66"/>
        <w:ind w:right="119"/>
        <w:rPr>
          <w:rFonts w:ascii="Calibri" w:hAnsi="Calibri"/>
        </w:rPr>
      </w:pPr>
      <w:r>
        <w:lastRenderedPageBreak/>
        <w:t>Первая помощь при неотложных состояниях</w:t>
      </w:r>
      <w:proofErr w:type="gramStart"/>
      <w:r>
        <w:t xml:space="preserve"> :</w:t>
      </w:r>
      <w:proofErr w:type="gramEnd"/>
      <w:r>
        <w:t xml:space="preserve"> закон и порядок. Законы РФ и социальная</w:t>
      </w:r>
      <w:r>
        <w:rPr>
          <w:spacing w:val="1"/>
        </w:rPr>
        <w:t xml:space="preserve"> </w:t>
      </w:r>
      <w:r>
        <w:t>ответственность граждан и специалистов по оказанию первой помощи при неотложных</w:t>
      </w:r>
      <w:r>
        <w:rPr>
          <w:spacing w:val="1"/>
        </w:rPr>
        <w:t xml:space="preserve"> </w:t>
      </w:r>
      <w:r>
        <w:t>состояниях.</w:t>
      </w:r>
      <w:r>
        <w:rPr>
          <w:spacing w:val="1"/>
        </w:rPr>
        <w:t xml:space="preserve"> </w:t>
      </w:r>
      <w:r>
        <w:t>Неотложные</w:t>
      </w:r>
      <w:r>
        <w:rPr>
          <w:spacing w:val="1"/>
        </w:rPr>
        <w:t xml:space="preserve"> </w:t>
      </w:r>
      <w:proofErr w:type="gramStart"/>
      <w:r>
        <w:t>состояния</w:t>
      </w:r>
      <w:proofErr w:type="gramEnd"/>
      <w:r>
        <w:rPr>
          <w:spacing w:val="1"/>
        </w:rPr>
        <w:t xml:space="preserve"> </w:t>
      </w:r>
      <w:r>
        <w:t>требующие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помощи.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оказанию первой помощи. Правила оказание первой помощи при травмах</w:t>
      </w:r>
      <w:proofErr w:type="gramStart"/>
      <w:r>
        <w:t>.</w:t>
      </w:r>
      <w:proofErr w:type="gramEnd"/>
      <w:r>
        <w:t xml:space="preserve"> (</w:t>
      </w:r>
      <w:proofErr w:type="gramStart"/>
      <w:r>
        <w:t>п</w:t>
      </w:r>
      <w:proofErr w:type="gramEnd"/>
      <w:r>
        <w:t>рактические</w:t>
      </w:r>
      <w:r>
        <w:rPr>
          <w:spacing w:val="1"/>
        </w:rPr>
        <w:t xml:space="preserve"> </w:t>
      </w:r>
      <w:r>
        <w:t>занятия). Понятия об асептике, антисептике, антибиотиках. Порядок и правила оказания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травмах.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снижения</w:t>
      </w:r>
      <w:r>
        <w:rPr>
          <w:spacing w:val="1"/>
        </w:rPr>
        <w:t xml:space="preserve"> </w:t>
      </w:r>
      <w:r>
        <w:t>остроты</w:t>
      </w:r>
      <w:r>
        <w:rPr>
          <w:spacing w:val="1"/>
        </w:rPr>
        <w:t xml:space="preserve"> </w:t>
      </w:r>
      <w:r>
        <w:t>боли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противошоковые</w:t>
      </w:r>
      <w:r>
        <w:rPr>
          <w:spacing w:val="1"/>
        </w:rPr>
        <w:t xml:space="preserve"> </w:t>
      </w:r>
      <w:r>
        <w:t>мероприятия.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кровотечениях,</w:t>
      </w:r>
      <w:r>
        <w:rPr>
          <w:spacing w:val="61"/>
        </w:rPr>
        <w:t xml:space="preserve"> </w:t>
      </w:r>
      <w:r>
        <w:t>ранениях.</w:t>
      </w:r>
      <w:r>
        <w:rPr>
          <w:spacing w:val="6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кровотечений</w:t>
      </w:r>
      <w:proofErr w:type="gramStart"/>
      <w:r>
        <w:t xml:space="preserve"> ,</w:t>
      </w:r>
      <w:proofErr w:type="gramEnd"/>
      <w:r>
        <w:t xml:space="preserve"> их особенности. Особенности паренхиматозных кровотечений. Способы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кровотечениях.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proofErr w:type="gramStart"/>
      <w:r>
        <w:t>:с</w:t>
      </w:r>
      <w:proofErr w:type="gramEnd"/>
      <w:r>
        <w:t>ердечно-легочная</w:t>
      </w:r>
      <w:r>
        <w:rPr>
          <w:spacing w:val="1"/>
        </w:rPr>
        <w:t xml:space="preserve"> </w:t>
      </w:r>
      <w:r>
        <w:t>реанимация.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смерти.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сердечно-легочной</w:t>
      </w:r>
      <w:r>
        <w:rPr>
          <w:spacing w:val="1"/>
        </w:rPr>
        <w:t xml:space="preserve"> </w:t>
      </w:r>
      <w:r>
        <w:t>реанимации.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ушибах,</w:t>
      </w:r>
      <w:r>
        <w:rPr>
          <w:spacing w:val="1"/>
        </w:rPr>
        <w:t xml:space="preserve"> </w:t>
      </w:r>
      <w:r>
        <w:t>растяжении</w:t>
      </w:r>
      <w:r>
        <w:rPr>
          <w:spacing w:val="1"/>
        </w:rPr>
        <w:t xml:space="preserve"> </w:t>
      </w:r>
      <w:r>
        <w:t>связок,</w:t>
      </w:r>
      <w:r>
        <w:rPr>
          <w:spacing w:val="1"/>
        </w:rPr>
        <w:t xml:space="preserve"> </w:t>
      </w:r>
      <w:r>
        <w:t>вывихах,</w:t>
      </w:r>
      <w:r>
        <w:rPr>
          <w:spacing w:val="1"/>
        </w:rPr>
        <w:t xml:space="preserve"> </w:t>
      </w:r>
      <w:r>
        <w:t>переломах.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ушиба,</w:t>
      </w:r>
      <w:r>
        <w:rPr>
          <w:spacing w:val="1"/>
        </w:rPr>
        <w:t xml:space="preserve"> </w:t>
      </w:r>
      <w:r>
        <w:t>растяжения</w:t>
      </w:r>
      <w:r>
        <w:rPr>
          <w:spacing w:val="1"/>
        </w:rPr>
        <w:t xml:space="preserve"> </w:t>
      </w:r>
      <w:r>
        <w:t>связок,</w:t>
      </w:r>
      <w:r>
        <w:rPr>
          <w:spacing w:val="1"/>
        </w:rPr>
        <w:t xml:space="preserve"> </w:t>
      </w:r>
      <w:r>
        <w:t>вывиха,</w:t>
      </w:r>
      <w:r>
        <w:rPr>
          <w:spacing w:val="1"/>
        </w:rPr>
        <w:t xml:space="preserve"> </w:t>
      </w:r>
      <w:r>
        <w:t>перелома.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ушибах,</w:t>
      </w:r>
      <w:r>
        <w:rPr>
          <w:spacing w:val="1"/>
        </w:rPr>
        <w:t xml:space="preserve"> </w:t>
      </w:r>
      <w:r>
        <w:t>растяжения</w:t>
      </w:r>
      <w:r>
        <w:rPr>
          <w:spacing w:val="1"/>
        </w:rPr>
        <w:t xml:space="preserve"> </w:t>
      </w:r>
      <w:r>
        <w:t>связок,</w:t>
      </w:r>
      <w:r>
        <w:rPr>
          <w:spacing w:val="1"/>
        </w:rPr>
        <w:t xml:space="preserve"> </w:t>
      </w:r>
      <w:r>
        <w:t>вывихах.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при</w:t>
      </w:r>
      <w:r>
        <w:rPr>
          <w:spacing w:val="61"/>
        </w:rPr>
        <w:t xml:space="preserve"> </w:t>
      </w:r>
      <w:r>
        <w:t>переломах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комбинированных</w:t>
      </w:r>
      <w:r>
        <w:rPr>
          <w:spacing w:val="1"/>
        </w:rPr>
        <w:t xml:space="preserve"> </w:t>
      </w:r>
      <w:r>
        <w:t>травмах.</w:t>
      </w:r>
      <w:r>
        <w:rPr>
          <w:spacing w:val="11"/>
        </w:rPr>
        <w:t xml:space="preserve"> </w:t>
      </w:r>
      <w:r>
        <w:t>Иммобилизация</w:t>
      </w:r>
      <w:r>
        <w:rPr>
          <w:spacing w:val="4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транспортировка</w:t>
      </w:r>
      <w:r>
        <w:rPr>
          <w:spacing w:val="3"/>
        </w:rPr>
        <w:t xml:space="preserve"> </w:t>
      </w:r>
      <w:r>
        <w:t>пострадавших</w:t>
      </w:r>
      <w:r>
        <w:rPr>
          <w:rFonts w:ascii="Calibri" w:hAnsi="Calibri"/>
        </w:rPr>
        <w:t>.</w:t>
      </w:r>
    </w:p>
    <w:p w:rsidR="00FC5AFC" w:rsidRDefault="00D5342F">
      <w:pPr>
        <w:pStyle w:val="a3"/>
        <w:spacing w:before="6" w:line="237" w:lineRule="auto"/>
        <w:ind w:right="135" w:firstLine="557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учебники</w:t>
      </w:r>
      <w:r>
        <w:rPr>
          <w:spacing w:val="1"/>
        </w:rPr>
        <w:t xml:space="preserve"> </w:t>
      </w:r>
      <w:r>
        <w:t>(учебные пособия):</w:t>
      </w:r>
    </w:p>
    <w:p w:rsidR="00FC5AFC" w:rsidRDefault="00D5342F">
      <w:pPr>
        <w:pStyle w:val="a3"/>
        <w:spacing w:before="4"/>
        <w:ind w:right="128"/>
        <w:rPr>
          <w:color w:val="221F1F"/>
        </w:rPr>
      </w:pPr>
      <w:r>
        <w:rPr>
          <w:color w:val="221F1F"/>
        </w:rPr>
        <w:t>1. Ким С. В., Горский В. А. Основы безопасности жизнедеятельности. Базовый уровень.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10—11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классы: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учебник.</w:t>
      </w:r>
      <w:r>
        <w:rPr>
          <w:color w:val="221F1F"/>
          <w:spacing w:val="5"/>
        </w:rPr>
        <w:t xml:space="preserve"> </w:t>
      </w:r>
      <w:r>
        <w:rPr>
          <w:color w:val="221F1F"/>
        </w:rPr>
        <w:t>—</w:t>
      </w:r>
      <w:r>
        <w:rPr>
          <w:color w:val="221F1F"/>
          <w:spacing w:val="3"/>
        </w:rPr>
        <w:t xml:space="preserve"> </w:t>
      </w:r>
      <w:r>
        <w:rPr>
          <w:color w:val="221F1F"/>
        </w:rPr>
        <w:t>М.:</w:t>
      </w:r>
      <w:r>
        <w:rPr>
          <w:color w:val="221F1F"/>
          <w:spacing w:val="2"/>
        </w:rPr>
        <w:t xml:space="preserve"> </w:t>
      </w:r>
      <w:proofErr w:type="spellStart"/>
      <w:r>
        <w:rPr>
          <w:color w:val="221F1F"/>
        </w:rPr>
        <w:t>Вентана-Граф</w:t>
      </w:r>
      <w:proofErr w:type="spellEnd"/>
      <w:r w:rsidR="000D1163">
        <w:rPr>
          <w:color w:val="221F1F"/>
        </w:rPr>
        <w:t>.- 2020.</w:t>
      </w:r>
    </w:p>
    <w:p w:rsidR="000D1163" w:rsidRDefault="000D1163">
      <w:pPr>
        <w:pStyle w:val="a3"/>
        <w:spacing w:before="4"/>
        <w:ind w:right="128"/>
      </w:pPr>
    </w:p>
    <w:p w:rsidR="00FC5AFC" w:rsidRDefault="00D5342F">
      <w:pPr>
        <w:ind w:left="119" w:right="124" w:firstLine="62"/>
        <w:jc w:val="both"/>
        <w:rPr>
          <w:sz w:val="23"/>
        </w:rPr>
      </w:pPr>
      <w:r>
        <w:rPr>
          <w:sz w:val="23"/>
        </w:rPr>
        <w:t>Согласно учебному плану на изучение предмета «Основы безопасности жизнедеятельности»</w:t>
      </w:r>
      <w:r>
        <w:rPr>
          <w:spacing w:val="1"/>
          <w:sz w:val="23"/>
        </w:rPr>
        <w:t xml:space="preserve"> </w:t>
      </w:r>
      <w:r>
        <w:rPr>
          <w:sz w:val="23"/>
        </w:rPr>
        <w:t>отводится</w:t>
      </w:r>
      <w:r>
        <w:rPr>
          <w:spacing w:val="57"/>
          <w:sz w:val="23"/>
        </w:rPr>
        <w:t xml:space="preserve"> </w:t>
      </w:r>
      <w:r>
        <w:rPr>
          <w:sz w:val="23"/>
        </w:rPr>
        <w:t>69 часов.</w:t>
      </w:r>
    </w:p>
    <w:sectPr w:rsidR="00FC5AFC" w:rsidSect="00F55538">
      <w:pgSz w:w="11910" w:h="16840"/>
      <w:pgMar w:top="1040" w:right="72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3A3F09"/>
    <w:multiLevelType w:val="hybridMultilevel"/>
    <w:tmpl w:val="EAE84572"/>
    <w:lvl w:ilvl="0" w:tplc="7A8A73EE">
      <w:numFmt w:val="bullet"/>
      <w:lvlText w:val=""/>
      <w:lvlJc w:val="left"/>
      <w:pPr>
        <w:ind w:left="119" w:hanging="711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DF2C34F4">
      <w:numFmt w:val="bullet"/>
      <w:lvlText w:val="•"/>
      <w:lvlJc w:val="left"/>
      <w:pPr>
        <w:ind w:left="1068" w:hanging="711"/>
      </w:pPr>
      <w:rPr>
        <w:rFonts w:hint="default"/>
        <w:lang w:val="ru-RU" w:eastAsia="en-US" w:bidi="ar-SA"/>
      </w:rPr>
    </w:lvl>
    <w:lvl w:ilvl="2" w:tplc="F60A7ED0">
      <w:numFmt w:val="bullet"/>
      <w:lvlText w:val="•"/>
      <w:lvlJc w:val="left"/>
      <w:pPr>
        <w:ind w:left="2016" w:hanging="711"/>
      </w:pPr>
      <w:rPr>
        <w:rFonts w:hint="default"/>
        <w:lang w:val="ru-RU" w:eastAsia="en-US" w:bidi="ar-SA"/>
      </w:rPr>
    </w:lvl>
    <w:lvl w:ilvl="3" w:tplc="791223DC">
      <w:numFmt w:val="bullet"/>
      <w:lvlText w:val="•"/>
      <w:lvlJc w:val="left"/>
      <w:pPr>
        <w:ind w:left="2965" w:hanging="711"/>
      </w:pPr>
      <w:rPr>
        <w:rFonts w:hint="default"/>
        <w:lang w:val="ru-RU" w:eastAsia="en-US" w:bidi="ar-SA"/>
      </w:rPr>
    </w:lvl>
    <w:lvl w:ilvl="4" w:tplc="17D0D776">
      <w:numFmt w:val="bullet"/>
      <w:lvlText w:val="•"/>
      <w:lvlJc w:val="left"/>
      <w:pPr>
        <w:ind w:left="3913" w:hanging="711"/>
      </w:pPr>
      <w:rPr>
        <w:rFonts w:hint="default"/>
        <w:lang w:val="ru-RU" w:eastAsia="en-US" w:bidi="ar-SA"/>
      </w:rPr>
    </w:lvl>
    <w:lvl w:ilvl="5" w:tplc="77FC6486">
      <w:numFmt w:val="bullet"/>
      <w:lvlText w:val="•"/>
      <w:lvlJc w:val="left"/>
      <w:pPr>
        <w:ind w:left="4862" w:hanging="711"/>
      </w:pPr>
      <w:rPr>
        <w:rFonts w:hint="default"/>
        <w:lang w:val="ru-RU" w:eastAsia="en-US" w:bidi="ar-SA"/>
      </w:rPr>
    </w:lvl>
    <w:lvl w:ilvl="6" w:tplc="DBD8B0B6">
      <w:numFmt w:val="bullet"/>
      <w:lvlText w:val="•"/>
      <w:lvlJc w:val="left"/>
      <w:pPr>
        <w:ind w:left="5810" w:hanging="711"/>
      </w:pPr>
      <w:rPr>
        <w:rFonts w:hint="default"/>
        <w:lang w:val="ru-RU" w:eastAsia="en-US" w:bidi="ar-SA"/>
      </w:rPr>
    </w:lvl>
    <w:lvl w:ilvl="7" w:tplc="C700CD02">
      <w:numFmt w:val="bullet"/>
      <w:lvlText w:val="•"/>
      <w:lvlJc w:val="left"/>
      <w:pPr>
        <w:ind w:left="6758" w:hanging="711"/>
      </w:pPr>
      <w:rPr>
        <w:rFonts w:hint="default"/>
        <w:lang w:val="ru-RU" w:eastAsia="en-US" w:bidi="ar-SA"/>
      </w:rPr>
    </w:lvl>
    <w:lvl w:ilvl="8" w:tplc="75C8D41C">
      <w:numFmt w:val="bullet"/>
      <w:lvlText w:val="•"/>
      <w:lvlJc w:val="left"/>
      <w:pPr>
        <w:ind w:left="7707" w:hanging="71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FC5AFC"/>
    <w:rsid w:val="000D1163"/>
    <w:rsid w:val="00D5342F"/>
    <w:rsid w:val="00F55538"/>
    <w:rsid w:val="00FC5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5553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F55538"/>
    <w:pPr>
      <w:ind w:left="119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5553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55538"/>
    <w:pPr>
      <w:ind w:left="119" w:right="124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F55538"/>
    <w:pPr>
      <w:ind w:left="119" w:firstLine="706"/>
      <w:jc w:val="both"/>
    </w:pPr>
  </w:style>
  <w:style w:type="paragraph" w:customStyle="1" w:styleId="TableParagraph">
    <w:name w:val="Table Paragraph"/>
    <w:basedOn w:val="a"/>
    <w:uiPriority w:val="1"/>
    <w:qFormat/>
    <w:rsid w:val="00F5553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1844</Words>
  <Characters>10512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Любовь</cp:lastModifiedBy>
  <cp:revision>2</cp:revision>
  <dcterms:created xsi:type="dcterms:W3CDTF">2021-10-27T17:53:00Z</dcterms:created>
  <dcterms:modified xsi:type="dcterms:W3CDTF">2021-10-27T17:53:00Z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2021-10-19T00:00:00Z</vt:filetime>
  </property>
</Properties>
</file>